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5" w:rsidRPr="006341A7" w:rsidRDefault="002E2445" w:rsidP="00CF0739">
      <w:pPr>
        <w:spacing w:line="240" w:lineRule="atLeast"/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341A7">
              <w:rPr>
                <w:sz w:val="40"/>
                <w:szCs w:val="40"/>
              </w:rPr>
              <w:t>National</w:t>
            </w:r>
          </w:smartTag>
          <w:r w:rsidRPr="006341A7">
            <w:rPr>
              <w:sz w:val="40"/>
              <w:szCs w:val="40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 w:rsidRPr="006341A7">
                <w:rPr>
                  <w:sz w:val="40"/>
                  <w:szCs w:val="40"/>
                </w:rPr>
                <w:t>Sun</w:t>
              </w:r>
            </w:smartTag>
          </w:smartTag>
          <w:r w:rsidRPr="006341A7">
            <w:rPr>
              <w:sz w:val="40"/>
              <w:szCs w:val="40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 w:rsidRPr="006341A7">
                <w:rPr>
                  <w:sz w:val="40"/>
                  <w:szCs w:val="40"/>
                </w:rPr>
                <w:t>Yat-Sen</w:t>
              </w:r>
            </w:smartTag>
          </w:smartTag>
          <w:r w:rsidRPr="006341A7">
            <w:rPr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6341A7">
              <w:rPr>
                <w:sz w:val="40"/>
                <w:szCs w:val="40"/>
              </w:rPr>
              <w:t>University</w:t>
            </w:r>
          </w:smartTag>
        </w:smartTag>
      </w:smartTag>
    </w:p>
    <w:p w:rsidR="002E2445" w:rsidRPr="006341A7" w:rsidRDefault="002E2445">
      <w:pPr>
        <w:spacing w:line="240" w:lineRule="auto"/>
        <w:jc w:val="center"/>
        <w:outlineLvl w:val="0"/>
        <w:rPr>
          <w:rFonts w:eastAsia="全真勘亭流"/>
          <w:spacing w:val="22"/>
          <w:sz w:val="40"/>
        </w:rPr>
      </w:pPr>
      <w:r w:rsidRPr="006341A7">
        <w:rPr>
          <w:rFonts w:eastAsia="全真勘亭流"/>
          <w:spacing w:val="22"/>
          <w:sz w:val="40"/>
        </w:rPr>
        <w:t>Credit Transfer Application Form</w:t>
      </w:r>
    </w:p>
    <w:p w:rsidR="002E2445" w:rsidRPr="006341A7" w:rsidRDefault="002E2445" w:rsidP="007E55D5">
      <w:pPr>
        <w:spacing w:beforeLines="30" w:after="2" w:line="240" w:lineRule="auto"/>
        <w:jc w:val="both"/>
        <w:outlineLvl w:val="0"/>
        <w:rPr>
          <w:rFonts w:eastAsia="DFKai-SB"/>
        </w:rPr>
      </w:pPr>
      <w:r w:rsidRPr="006341A7">
        <w:rPr>
          <w:rFonts w:eastAsia="DFKai-SB"/>
        </w:rPr>
        <w:t>Academic year: _______</w:t>
      </w:r>
      <w:r w:rsidRPr="006341A7">
        <w:rPr>
          <w:rFonts w:eastAsia="DFKai-SB"/>
        </w:rPr>
        <w:t xml:space="preserve">　　　　　　　　　　　</w:t>
      </w:r>
      <w:r w:rsidRPr="006341A7">
        <w:rPr>
          <w:rFonts w:eastAsia="DFKai-SB"/>
        </w:rPr>
        <w:t xml:space="preserve">Date: </w:t>
      </w:r>
      <w:r w:rsidRPr="006341A7">
        <w:rPr>
          <w:rFonts w:eastAsia="DFKai-SB"/>
        </w:rPr>
        <w:t xml:space="preserve">　　　　　　　　　　　　</w:t>
      </w:r>
      <w:r w:rsidRPr="006341A7">
        <w:rPr>
          <w:rFonts w:eastAsia="DFKai-SB"/>
        </w:rPr>
        <w:t>Page 1/2</w:t>
      </w:r>
    </w:p>
    <w:tbl>
      <w:tblPr>
        <w:tblW w:w="108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358"/>
        <w:gridCol w:w="2268"/>
        <w:gridCol w:w="2946"/>
        <w:gridCol w:w="2400"/>
      </w:tblGrid>
      <w:tr w:rsidR="002E2445" w:rsidRPr="00182827" w:rsidTr="00C7150F">
        <w:trPr>
          <w:cantSplit/>
          <w:trHeight w:val="38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</w:rPr>
            </w:pPr>
            <w:r w:rsidRPr="006341A7">
              <w:rPr>
                <w:rFonts w:eastAsia="DFKai-SB"/>
              </w:rPr>
              <w:t>Student number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right="113"/>
              <w:jc w:val="center"/>
              <w:rPr>
                <w:rFonts w:eastAsia="DFKai-SB"/>
              </w:rPr>
            </w:pPr>
            <w:r w:rsidRPr="006341A7">
              <w:rPr>
                <w:rFonts w:eastAsia="DFKai-SB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jc w:val="center"/>
              <w:rPr>
                <w:rFonts w:eastAsia="DFKai-SB"/>
              </w:rPr>
            </w:pPr>
            <w:r w:rsidRPr="006341A7">
              <w:rPr>
                <w:rFonts w:eastAsia="DFKai-SB"/>
              </w:rPr>
              <w:t>Department/institute</w:t>
            </w:r>
          </w:p>
        </w:tc>
        <w:tc>
          <w:tcPr>
            <w:tcW w:w="2946" w:type="dxa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</w:rPr>
            </w:pPr>
            <w:r w:rsidRPr="006341A7">
              <w:rPr>
                <w:rFonts w:eastAsia="DFKai-SB"/>
              </w:rPr>
              <w:t>Degree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left="92"/>
              <w:jc w:val="center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</w:rPr>
              <w:t>Student</w:t>
            </w:r>
          </w:p>
        </w:tc>
      </w:tr>
      <w:tr w:rsidR="002E2445" w:rsidRPr="00182827" w:rsidTr="00C7150F">
        <w:trPr>
          <w:cantSplit/>
          <w:trHeight w:val="70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445" w:rsidRPr="006341A7" w:rsidRDefault="002E2445">
            <w:pPr>
              <w:spacing w:line="240" w:lineRule="auto"/>
              <w:rPr>
                <w:rFonts w:eastAsia="DFKai-SB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2E2445" w:rsidRPr="006341A7" w:rsidRDefault="002E2445">
            <w:pPr>
              <w:spacing w:line="240" w:lineRule="auto"/>
              <w:rPr>
                <w:rFonts w:eastAsia="DFKai-S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E2445" w:rsidRPr="006341A7" w:rsidRDefault="002E2445">
            <w:pPr>
              <w:spacing w:line="240" w:lineRule="auto"/>
              <w:jc w:val="both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Department:</w:t>
            </w:r>
          </w:p>
          <w:p w:rsidR="002E2445" w:rsidRPr="006341A7" w:rsidRDefault="002E2445">
            <w:pPr>
              <w:spacing w:line="240" w:lineRule="auto"/>
              <w:jc w:val="both"/>
              <w:rPr>
                <w:rFonts w:eastAsia="DFKai-SB"/>
              </w:rPr>
            </w:pPr>
            <w:r w:rsidRPr="006341A7">
              <w:rPr>
                <w:rFonts w:eastAsia="DFKai-SB"/>
                <w:sz w:val="20"/>
              </w:rPr>
              <w:t xml:space="preserve">Institute: 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7EC5" w:rsidRDefault="00A97EC5">
            <w:pPr>
              <w:spacing w:line="220" w:lineRule="exact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 xml:space="preserve">Bachelor program </w:t>
            </w:r>
          </w:p>
          <w:p w:rsidR="002E2445" w:rsidRPr="006341A7" w:rsidRDefault="00A97EC5">
            <w:pPr>
              <w:spacing w:line="220" w:lineRule="exact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Professional two-year program</w:t>
            </w:r>
          </w:p>
          <w:p w:rsidR="00A97EC5" w:rsidRDefault="00A97EC5">
            <w:pPr>
              <w:spacing w:line="220" w:lineRule="exact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 xml:space="preserve">Master program </w:t>
            </w:r>
          </w:p>
          <w:p w:rsidR="002E2445" w:rsidRPr="006341A7" w:rsidRDefault="00A97EC5">
            <w:pPr>
              <w:spacing w:line="220" w:lineRule="exact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Professional master program</w:t>
            </w:r>
          </w:p>
          <w:p w:rsidR="002E2445" w:rsidRPr="006341A7" w:rsidRDefault="00A97EC5">
            <w:pPr>
              <w:spacing w:line="220" w:lineRule="exact"/>
              <w:rPr>
                <w:rFonts w:eastAsia="DFKai-SB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Ph. D. program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445" w:rsidRPr="006341A7" w:rsidRDefault="00A97EC5">
            <w:pPr>
              <w:spacing w:line="220" w:lineRule="exact"/>
              <w:ind w:left="92"/>
              <w:jc w:val="both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Freshman</w:t>
            </w:r>
          </w:p>
          <w:p w:rsidR="002E2445" w:rsidRPr="006341A7" w:rsidRDefault="00A97EC5">
            <w:pPr>
              <w:spacing w:line="220" w:lineRule="exact"/>
              <w:ind w:left="92"/>
              <w:jc w:val="both"/>
              <w:rPr>
                <w:rFonts w:eastAsia="DFKai-SB"/>
                <w:sz w:val="20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Transfer to the college (department, institute)</w:t>
            </w:r>
          </w:p>
          <w:p w:rsidR="002E2445" w:rsidRPr="006341A7" w:rsidRDefault="00A97EC5">
            <w:pPr>
              <w:spacing w:line="220" w:lineRule="exact"/>
              <w:ind w:left="92"/>
              <w:jc w:val="both"/>
              <w:rPr>
                <w:rFonts w:eastAsia="DFKai-SB"/>
              </w:rPr>
            </w:pPr>
            <w:r>
              <w:rPr>
                <w:rFonts w:eastAsia="DFKai-SB"/>
                <w:sz w:val="20"/>
              </w:rPr>
              <w:sym w:font="Wingdings 2" w:char="F0A3"/>
            </w:r>
            <w:r>
              <w:rPr>
                <w:rFonts w:eastAsia="DFKai-SB" w:hint="eastAsia"/>
                <w:sz w:val="20"/>
              </w:rPr>
              <w:t xml:space="preserve"> </w:t>
            </w:r>
            <w:r w:rsidR="002E2445" w:rsidRPr="006341A7">
              <w:rPr>
                <w:rFonts w:eastAsia="DFKai-SB"/>
                <w:sz w:val="20"/>
              </w:rPr>
              <w:t>Student</w:t>
            </w:r>
          </w:p>
        </w:tc>
      </w:tr>
    </w:tbl>
    <w:p w:rsidR="002E2445" w:rsidRPr="006341A7" w:rsidRDefault="002E2445" w:rsidP="00CF0739">
      <w:pPr>
        <w:spacing w:line="240" w:lineRule="auto"/>
        <w:ind w:leftChars="-71" w:left="28" w:rightChars="-58" w:right="-139" w:hangingChars="99" w:hanging="198"/>
        <w:jc w:val="both"/>
        <w:outlineLvl w:val="0"/>
        <w:rPr>
          <w:rFonts w:eastAsia="DFKai-SB"/>
          <w:sz w:val="20"/>
        </w:rPr>
      </w:pPr>
      <w:r w:rsidRPr="006341A7">
        <w:rPr>
          <w:rFonts w:eastAsia="DFKai-SB"/>
          <w:sz w:val="20"/>
        </w:rPr>
        <w:t xml:space="preserve">※The “Application Form for Credit Transfer of General Courses” must be filled out for the undergraduate to apply for </w:t>
      </w:r>
      <w:r w:rsidRPr="00C7150F">
        <w:rPr>
          <w:rFonts w:eastAsia="DFKai-SB"/>
          <w:b/>
          <w:bCs/>
          <w:sz w:val="20"/>
        </w:rPr>
        <w:t>credit transfer of general courses</w:t>
      </w:r>
      <w:r w:rsidRPr="00C7150F">
        <w:rPr>
          <w:rFonts w:eastAsia="DFKai-SB"/>
          <w:sz w:val="20"/>
        </w:rPr>
        <w:t>.</w:t>
      </w:r>
    </w:p>
    <w:tbl>
      <w:tblPr>
        <w:tblW w:w="1082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"/>
        <w:gridCol w:w="999"/>
        <w:gridCol w:w="701"/>
        <w:gridCol w:w="377"/>
        <w:gridCol w:w="1760"/>
        <w:gridCol w:w="159"/>
        <w:gridCol w:w="360"/>
        <w:gridCol w:w="480"/>
        <w:gridCol w:w="480"/>
        <w:gridCol w:w="363"/>
        <w:gridCol w:w="1796"/>
        <w:gridCol w:w="360"/>
        <w:gridCol w:w="421"/>
        <w:gridCol w:w="480"/>
        <w:gridCol w:w="1623"/>
      </w:tblGrid>
      <w:tr w:rsidR="002E2445" w:rsidRPr="00182827">
        <w:trPr>
          <w:cantSplit/>
          <w:trHeight w:val="300"/>
        </w:trPr>
        <w:tc>
          <w:tcPr>
            <w:tcW w:w="25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 w:rsidP="00F33458">
            <w:pPr>
              <w:spacing w:line="240" w:lineRule="auto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 transfer course</w:t>
            </w:r>
          </w:p>
        </w:tc>
        <w:tc>
          <w:tcPr>
            <w:tcW w:w="2759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Course, credit and grade</w:t>
            </w:r>
          </w:p>
        </w:tc>
        <w:tc>
          <w:tcPr>
            <w:tcW w:w="552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 w:rsidP="006A2F7D">
            <w:pPr>
              <w:spacing w:line="240" w:lineRule="auto"/>
              <w:ind w:left="454" w:right="454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Comments of the department/institute</w:t>
            </w:r>
          </w:p>
        </w:tc>
      </w:tr>
      <w:tr w:rsidR="002E2445" w:rsidRPr="00182827" w:rsidTr="00A97EC5">
        <w:trPr>
          <w:cantSplit/>
          <w:trHeight w:val="300"/>
        </w:trPr>
        <w:tc>
          <w:tcPr>
            <w:tcW w:w="2538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left="170" w:right="170"/>
              <w:jc w:val="center"/>
              <w:rPr>
                <w:rFonts w:eastAsia="DFKai-SB"/>
                <w:sz w:val="18"/>
              </w:rPr>
            </w:pPr>
          </w:p>
        </w:tc>
        <w:tc>
          <w:tcPr>
            <w:tcW w:w="2759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left="170" w:right="170"/>
              <w:jc w:val="center"/>
              <w:rPr>
                <w:rFonts w:eastAsia="DFKai-SB"/>
                <w:sz w:val="18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double" w:sz="4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tabs>
                <w:tab w:val="left" w:pos="878"/>
              </w:tabs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 transfer of all course agreed</w:t>
            </w:r>
          </w:p>
        </w:tc>
        <w:tc>
          <w:tcPr>
            <w:tcW w:w="2940" w:type="dxa"/>
            <w:gridSpan w:val="4"/>
            <w:tcBorders>
              <w:left w:val="nil"/>
              <w:right w:val="double" w:sz="4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left="-28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 transfer of partial courses  agreed (Credits must be made up)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double" w:sz="4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No credit transfer agreed</w:t>
            </w:r>
          </w:p>
        </w:tc>
        <w:tc>
          <w:tcPr>
            <w:tcW w:w="1623" w:type="dxa"/>
            <w:vMerge w:val="restart"/>
            <w:tcBorders>
              <w:left w:val="nil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Signature</w:t>
            </w:r>
          </w:p>
        </w:tc>
      </w:tr>
      <w:tr w:rsidR="002E2445" w:rsidRPr="00182827" w:rsidTr="00A97EC5">
        <w:trPr>
          <w:cantSplit/>
          <w:trHeight w:val="1134"/>
        </w:trPr>
        <w:tc>
          <w:tcPr>
            <w:tcW w:w="461" w:type="dxa"/>
            <w:tcBorders>
              <w:left w:val="single" w:sz="12" w:space="0" w:color="auto"/>
              <w:bottom w:val="single" w:sz="8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Obligatory/elective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Course</w:t>
            </w:r>
          </w:p>
        </w:tc>
        <w:tc>
          <w:tcPr>
            <w:tcW w:w="377" w:type="dxa"/>
            <w:tcBorders>
              <w:bottom w:val="single" w:sz="8" w:space="0" w:color="auto"/>
              <w:right w:val="single" w:sz="8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</w:t>
            </w:r>
          </w:p>
        </w:tc>
        <w:tc>
          <w:tcPr>
            <w:tcW w:w="1919" w:type="dxa"/>
            <w:gridSpan w:val="2"/>
            <w:tcBorders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Course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</w:t>
            </w:r>
          </w:p>
        </w:tc>
        <w:tc>
          <w:tcPr>
            <w:tcW w:w="4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Grade</w:t>
            </w: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</w:p>
        </w:tc>
        <w:tc>
          <w:tcPr>
            <w:tcW w:w="2159" w:type="dxa"/>
            <w:gridSpan w:val="2"/>
            <w:tcBorders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Course</w:t>
            </w:r>
          </w:p>
          <w:p w:rsidR="002E2445" w:rsidRPr="006341A7" w:rsidRDefault="002E2445">
            <w:pPr>
              <w:spacing w:line="240" w:lineRule="auto"/>
              <w:ind w:left="113" w:right="113"/>
              <w:jc w:val="both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(Not for credit transfer of all courses agreed)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Semester</w:t>
            </w:r>
          </w:p>
        </w:tc>
        <w:tc>
          <w:tcPr>
            <w:tcW w:w="421" w:type="dxa"/>
            <w:tcBorders>
              <w:bottom w:val="single" w:sz="8" w:space="0" w:color="auto"/>
              <w:right w:val="double" w:sz="4" w:space="0" w:color="auto"/>
            </w:tcBorders>
            <w:shd w:val="pct12" w:color="000000" w:fill="FFFFFF"/>
            <w:textDirection w:val="btLr"/>
            <w:vAlign w:val="center"/>
          </w:tcPr>
          <w:p w:rsidR="002E2445" w:rsidRPr="006341A7" w:rsidRDefault="002E2445" w:rsidP="00A97EC5">
            <w:pPr>
              <w:spacing w:line="240" w:lineRule="auto"/>
              <w:ind w:left="113" w:right="113"/>
              <w:jc w:val="center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18"/>
              </w:rPr>
              <w:t>Credit</w:t>
            </w: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>
            <w:pPr>
              <w:spacing w:line="240" w:lineRule="auto"/>
              <w:jc w:val="center"/>
              <w:rPr>
                <w:rFonts w:eastAsia="DFKai-SB"/>
                <w:sz w:val="18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 w:rsidTr="00C7150F">
        <w:trPr>
          <w:cantSplit/>
          <w:trHeight w:val="20"/>
        </w:trPr>
        <w:tc>
          <w:tcPr>
            <w:tcW w:w="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700" w:type="dxa"/>
            <w:gridSpan w:val="2"/>
            <w:tcBorders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  <w:tc>
          <w:tcPr>
            <w:tcW w:w="191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623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C7150F">
            <w:pPr>
              <w:spacing w:before="60" w:after="60" w:line="240" w:lineRule="auto"/>
              <w:jc w:val="center"/>
              <w:rPr>
                <w:rFonts w:eastAsia="DFKai-SB"/>
                <w:sz w:val="16"/>
              </w:rPr>
            </w:pPr>
          </w:p>
        </w:tc>
      </w:tr>
      <w:tr w:rsidR="002E2445" w:rsidRPr="00182827">
        <w:trPr>
          <w:cantSplit/>
          <w:trHeight w:val="294"/>
        </w:trPr>
        <w:tc>
          <w:tcPr>
            <w:tcW w:w="10820" w:type="dxa"/>
            <w:gridSpan w:val="1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 w:rsidP="00772B6C">
            <w:pPr>
              <w:spacing w:line="240" w:lineRule="auto"/>
              <w:jc w:val="center"/>
              <w:rPr>
                <w:rFonts w:eastAsia="DFKai-SB"/>
                <w:sz w:val="16"/>
              </w:rPr>
            </w:pPr>
            <w:r w:rsidRPr="006341A7">
              <w:rPr>
                <w:rFonts w:eastAsia="DFKai-SB"/>
                <w:sz w:val="16"/>
              </w:rPr>
              <w:t xml:space="preserve">After completing the column, the student must affix his/her signature in the Signature column and send the Application Form to the tutor, advisor or the supervisor of the department/institute for approval. The approved Application Form will then be sent to the Registry Section for further </w:t>
            </w:r>
            <w:r w:rsidR="00772B6C">
              <w:rPr>
                <w:rFonts w:eastAsia="DFKai-SB"/>
                <w:sz w:val="16"/>
              </w:rPr>
              <w:t>h</w:t>
            </w:r>
            <w:r w:rsidR="00772B6C" w:rsidRPr="006341A7">
              <w:rPr>
                <w:rFonts w:eastAsia="DFKai-SB"/>
                <w:sz w:val="16"/>
              </w:rPr>
              <w:t>andling</w:t>
            </w:r>
            <w:r w:rsidRPr="006341A7">
              <w:rPr>
                <w:rFonts w:eastAsia="DFKai-SB"/>
                <w:sz w:val="16"/>
              </w:rPr>
              <w:t>.</w:t>
            </w:r>
          </w:p>
        </w:tc>
      </w:tr>
      <w:tr w:rsidR="002E2445" w:rsidRPr="00182827" w:rsidTr="00C7150F">
        <w:trPr>
          <w:cantSplit/>
          <w:trHeight w:val="1021"/>
        </w:trPr>
        <w:tc>
          <w:tcPr>
            <w:tcW w:w="146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Applicant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Signature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E2445" w:rsidRPr="006341A7" w:rsidRDefault="002E2445" w:rsidP="00C7150F">
            <w:pPr>
              <w:snapToGrid w:val="0"/>
              <w:spacing w:beforeLines="10" w:line="240" w:lineRule="auto"/>
              <w:ind w:right="28"/>
              <w:jc w:val="both"/>
              <w:rPr>
                <w:rFonts w:eastAsia="DFKai-SB"/>
                <w:color w:val="FF0000"/>
                <w:spacing w:val="-4"/>
                <w:sz w:val="16"/>
                <w:szCs w:val="16"/>
              </w:rPr>
            </w:pPr>
            <w:r w:rsidRPr="00182827">
              <w:rPr>
                <w:color w:val="FF0000"/>
                <w:spacing w:val="-4"/>
                <w:sz w:val="16"/>
                <w:szCs w:val="16"/>
              </w:rPr>
              <w:t>The course that has been selected must be dropped if the credit transfer for it is approved</w:t>
            </w:r>
          </w:p>
          <w:p w:rsidR="002E2445" w:rsidRPr="006341A7" w:rsidRDefault="002E2445" w:rsidP="00C7150F">
            <w:pPr>
              <w:spacing w:line="240" w:lineRule="auto"/>
              <w:ind w:right="27"/>
              <w:jc w:val="both"/>
              <w:rPr>
                <w:rFonts w:eastAsia="DFKai-SB"/>
                <w:sz w:val="20"/>
              </w:rPr>
            </w:pPr>
          </w:p>
          <w:p w:rsidR="002E2445" w:rsidRPr="006341A7" w:rsidRDefault="002E2445" w:rsidP="00C7150F">
            <w:pPr>
              <w:spacing w:line="240" w:lineRule="auto"/>
              <w:ind w:right="27"/>
              <w:jc w:val="both"/>
              <w:rPr>
                <w:rFonts w:eastAsia="DFKai-SB"/>
                <w:sz w:val="20"/>
              </w:rPr>
            </w:pPr>
          </w:p>
          <w:p w:rsidR="002E2445" w:rsidRPr="006341A7" w:rsidRDefault="002E2445" w:rsidP="00C7150F">
            <w:pPr>
              <w:snapToGrid w:val="0"/>
              <w:spacing w:beforeLines="20" w:line="240" w:lineRule="auto"/>
              <w:ind w:right="28"/>
              <w:jc w:val="both"/>
              <w:rPr>
                <w:rFonts w:eastAsia="DFKai-SB"/>
                <w:sz w:val="18"/>
                <w:szCs w:val="18"/>
              </w:rPr>
            </w:pPr>
            <w:r w:rsidRPr="006341A7">
              <w:rPr>
                <w:rFonts w:eastAsia="DFKai-SB"/>
                <w:sz w:val="18"/>
                <w:szCs w:val="18"/>
              </w:rPr>
              <w:t>Phone number: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jc w:val="center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Tutor/advisor</w:t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bottom w:val="single" w:sz="8" w:space="0" w:color="auto"/>
              <w:right w:val="triple" w:sz="4" w:space="0" w:color="auto"/>
            </w:tcBorders>
          </w:tcPr>
          <w:p w:rsidR="002E2445" w:rsidRPr="006341A7" w:rsidRDefault="002E2445" w:rsidP="00C7150F">
            <w:pPr>
              <w:spacing w:line="240" w:lineRule="auto"/>
              <w:ind w:right="27"/>
              <w:jc w:val="both"/>
              <w:rPr>
                <w:rFonts w:eastAsia="DFKai-SB"/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triple" w:sz="4" w:space="0" w:color="auto"/>
              <w:bottom w:val="single" w:sz="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pacing w:val="-6"/>
                <w:sz w:val="20"/>
              </w:rPr>
            </w:pPr>
            <w:r w:rsidRPr="006341A7">
              <w:rPr>
                <w:rFonts w:eastAsia="DFKai-SB"/>
                <w:spacing w:val="-6"/>
                <w:sz w:val="20"/>
              </w:rPr>
              <w:t>Countersignature for upgrading to a higher academic year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pacing w:val="-6"/>
                <w:sz w:val="18"/>
              </w:rPr>
              <w:t>(For freshmen only)</w:t>
            </w:r>
          </w:p>
        </w:tc>
      </w:tr>
      <w:tr w:rsidR="002E2445" w:rsidRPr="00182827" w:rsidTr="00C7150F">
        <w:trPr>
          <w:cantSplit/>
          <w:trHeight w:val="1021"/>
        </w:trPr>
        <w:tc>
          <w:tcPr>
            <w:tcW w:w="1460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Handled by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(Department</w:t>
            </w:r>
            <w:r w:rsidR="00C7150F">
              <w:rPr>
                <w:rFonts w:hint="eastAsia"/>
                <w:sz w:val="20"/>
              </w:rPr>
              <w:t xml:space="preserve"> </w:t>
            </w:r>
            <w:r w:rsidRPr="006341A7">
              <w:rPr>
                <w:rFonts w:eastAsia="DFKai-SB"/>
                <w:sz w:val="20"/>
              </w:rPr>
              <w:t>/institute)</w:t>
            </w:r>
          </w:p>
        </w:tc>
        <w:tc>
          <w:tcPr>
            <w:tcW w:w="2838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Supervisor of department/</w:t>
            </w:r>
            <w:r w:rsidR="00C7150F">
              <w:rPr>
                <w:rFonts w:hint="eastAsia"/>
                <w:sz w:val="20"/>
              </w:rPr>
              <w:t xml:space="preserve"> </w:t>
            </w:r>
            <w:r w:rsidRPr="006341A7">
              <w:rPr>
                <w:rFonts w:eastAsia="DFKai-SB"/>
                <w:sz w:val="20"/>
              </w:rPr>
              <w:t>institute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bottom w:val="double" w:sz="4" w:space="0" w:color="auto"/>
              <w:right w:val="triple" w:sz="4" w:space="0" w:color="auto"/>
            </w:tcBorders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2E2445" w:rsidRPr="006341A7" w:rsidRDefault="002E2445" w:rsidP="00C7150F">
            <w:pPr>
              <w:spacing w:line="240" w:lineRule="auto"/>
              <w:ind w:left="35" w:right="28" w:hangingChars="18" w:hanging="35"/>
              <w:rPr>
                <w:rFonts w:eastAsia="DFKai-SB"/>
                <w:spacing w:val="-4"/>
                <w:sz w:val="20"/>
              </w:rPr>
            </w:pPr>
            <w:r w:rsidRPr="006341A7">
              <w:rPr>
                <w:rFonts w:eastAsia="DFKai-SB"/>
                <w:spacing w:val="-4"/>
                <w:sz w:val="20"/>
              </w:rPr>
              <w:t>To the Department of _</w:t>
            </w:r>
            <w:r w:rsidRPr="006341A7">
              <w:rPr>
                <w:rFonts w:eastAsia="DFKai-SB"/>
                <w:spacing w:val="-4"/>
                <w:sz w:val="20"/>
                <w:u w:val="single"/>
              </w:rPr>
              <w:t xml:space="preserve">　</w:t>
            </w:r>
            <w:r w:rsidRPr="006341A7">
              <w:rPr>
                <w:rFonts w:eastAsia="DFKai-SB"/>
                <w:spacing w:val="-4"/>
                <w:sz w:val="20"/>
                <w:u w:val="single"/>
              </w:rPr>
              <w:t xml:space="preserve">         </w:t>
            </w:r>
          </w:p>
          <w:p w:rsidR="002E2445" w:rsidRPr="006341A7" w:rsidRDefault="002E2445" w:rsidP="00C7150F">
            <w:pPr>
              <w:spacing w:line="240" w:lineRule="auto"/>
              <w:rPr>
                <w:rFonts w:eastAsia="DFKai-SB"/>
                <w:spacing w:val="-4"/>
                <w:sz w:val="20"/>
              </w:rPr>
            </w:pPr>
            <w:r w:rsidRPr="006341A7">
              <w:rPr>
                <w:rFonts w:eastAsia="DFKai-SB"/>
                <w:spacing w:val="-4"/>
                <w:sz w:val="20"/>
              </w:rPr>
              <w:t>The student is allowed to be upgraded to the _____ academic year based on the credit transfer.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pacing w:val="-4"/>
                <w:sz w:val="20"/>
              </w:rPr>
            </w:pPr>
            <w:r w:rsidRPr="006341A7">
              <w:rPr>
                <w:rFonts w:eastAsia="DFKai-SB"/>
                <w:spacing w:val="-4"/>
                <w:sz w:val="20"/>
              </w:rPr>
              <w:t>Chairman of the department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pacing w:val="-4"/>
                <w:sz w:val="20"/>
              </w:rPr>
              <w:t>Signature:</w:t>
            </w:r>
          </w:p>
        </w:tc>
      </w:tr>
      <w:tr w:rsidR="002E2445" w:rsidRPr="00182827" w:rsidTr="00C7150F">
        <w:trPr>
          <w:cantSplit/>
          <w:trHeight w:val="1134"/>
        </w:trPr>
        <w:tc>
          <w:tcPr>
            <w:tcW w:w="14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left="1" w:right="27"/>
              <w:rPr>
                <w:rFonts w:eastAsia="DFKai-SB"/>
                <w:sz w:val="18"/>
              </w:rPr>
            </w:pPr>
            <w:r w:rsidRPr="006341A7">
              <w:rPr>
                <w:rFonts w:eastAsia="DFKai-SB"/>
                <w:sz w:val="20"/>
              </w:rPr>
              <w:t>Handling person (Registry Section)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2"/>
              </w:rPr>
            </w:pPr>
            <w:r w:rsidRPr="006341A7">
              <w:rPr>
                <w:rFonts w:eastAsia="DFKai-SB"/>
                <w:sz w:val="22"/>
              </w:rPr>
              <w:t xml:space="preserve">Transfer of a total of </w:t>
            </w:r>
            <w:r w:rsidRPr="006341A7">
              <w:rPr>
                <w:rFonts w:eastAsia="DFKai-SB"/>
                <w:sz w:val="22"/>
                <w:u w:val="single"/>
              </w:rPr>
              <w:t xml:space="preserve">　　</w:t>
            </w:r>
            <w:r w:rsidRPr="006341A7">
              <w:rPr>
                <w:rFonts w:eastAsia="DFKai-SB"/>
                <w:sz w:val="22"/>
              </w:rPr>
              <w:t xml:space="preserve"> credits is allowed.</w:t>
            </w:r>
          </w:p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2E2445" w:rsidRPr="006341A7" w:rsidRDefault="002E2445" w:rsidP="00C7150F">
            <w:pPr>
              <w:spacing w:line="240" w:lineRule="auto"/>
              <w:ind w:left="14" w:right="27" w:hangingChars="7" w:hanging="14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Chief of Registry Section</w:t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</w:tcPr>
          <w:p w:rsidR="002E2445" w:rsidRPr="006341A7" w:rsidRDefault="002E2445" w:rsidP="00C7150F">
            <w:pPr>
              <w:spacing w:line="240" w:lineRule="auto"/>
              <w:ind w:right="27"/>
              <w:rPr>
                <w:rFonts w:eastAsia="DFKai-SB"/>
                <w:sz w:val="20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E2445" w:rsidRPr="006341A7" w:rsidRDefault="002E2445" w:rsidP="00C7150F">
            <w:pPr>
              <w:spacing w:line="240" w:lineRule="auto"/>
              <w:ind w:right="27"/>
              <w:jc w:val="both"/>
              <w:rPr>
                <w:rFonts w:eastAsia="DFKai-SB"/>
                <w:sz w:val="20"/>
              </w:rPr>
            </w:pPr>
          </w:p>
        </w:tc>
      </w:tr>
    </w:tbl>
    <w:p w:rsidR="002E2445" w:rsidRPr="006341A7" w:rsidRDefault="002E2445" w:rsidP="00C7150F">
      <w:pPr>
        <w:tabs>
          <w:tab w:val="left" w:pos="5670"/>
        </w:tabs>
        <w:spacing w:line="240" w:lineRule="auto"/>
        <w:ind w:left="924" w:hangingChars="462" w:hanging="924"/>
        <w:rPr>
          <w:rFonts w:eastAsia="DFKai-SB"/>
          <w:sz w:val="20"/>
        </w:rPr>
      </w:pPr>
      <w:r w:rsidRPr="006341A7">
        <w:rPr>
          <w:rFonts w:eastAsia="DFKai-SB"/>
          <w:sz w:val="20"/>
        </w:rPr>
        <w:t>Notes: 1.</w:t>
      </w:r>
      <w:r w:rsidR="00C7150F">
        <w:rPr>
          <w:rFonts w:hint="eastAsia"/>
          <w:sz w:val="20"/>
        </w:rPr>
        <w:tab/>
      </w:r>
      <w:r w:rsidRPr="006341A7">
        <w:rPr>
          <w:rFonts w:eastAsia="DFKai-SB"/>
          <w:sz w:val="20"/>
        </w:rPr>
        <w:t>Refer to the “Obligatory Course List” of the department/institute and the “Credit Transfer Guidelines” as well as “Credit Transfer Guidelines for the Students of Professional Program”.</w:t>
      </w:r>
    </w:p>
    <w:p w:rsidR="002E2445" w:rsidRPr="006341A7" w:rsidRDefault="002E2445" w:rsidP="00C7150F">
      <w:pPr>
        <w:pStyle w:val="a3"/>
        <w:ind w:left="742" w:hanging="182"/>
        <w:rPr>
          <w:rFonts w:ascii="Times New Roman"/>
        </w:rPr>
      </w:pPr>
      <w:r w:rsidRPr="006341A7">
        <w:rPr>
          <w:rFonts w:ascii="Times New Roman"/>
        </w:rPr>
        <w:t>2.</w:t>
      </w:r>
      <w:r w:rsidR="00C7150F">
        <w:rPr>
          <w:rFonts w:ascii="Times New Roman" w:eastAsia="新細明體" w:hint="eastAsia"/>
        </w:rPr>
        <w:tab/>
      </w:r>
      <w:r w:rsidRPr="006341A7">
        <w:rPr>
          <w:rFonts w:ascii="Times New Roman"/>
        </w:rPr>
        <w:t>The applicant shall submit the transcript (or credit certificate) and syllabus of each academic year.</w:t>
      </w:r>
    </w:p>
    <w:p w:rsidR="002E2445" w:rsidRPr="006341A7" w:rsidRDefault="002E2445" w:rsidP="00C7150F">
      <w:pPr>
        <w:pStyle w:val="a3"/>
        <w:ind w:left="742" w:hanging="182"/>
        <w:rPr>
          <w:rFonts w:ascii="Times New Roman"/>
        </w:rPr>
      </w:pPr>
      <w:r w:rsidRPr="006341A7">
        <w:rPr>
          <w:rFonts w:ascii="Times New Roman"/>
        </w:rPr>
        <w:t>3.</w:t>
      </w:r>
      <w:r w:rsidR="00C7150F">
        <w:rPr>
          <w:rFonts w:ascii="Times New Roman" w:eastAsia="新細明體" w:hint="eastAsia"/>
        </w:rPr>
        <w:tab/>
      </w:r>
      <w:r w:rsidRPr="006341A7">
        <w:rPr>
          <w:rFonts w:ascii="Times New Roman"/>
        </w:rPr>
        <w:t>The department/institute must indicate the name, semester and grade of the course for which credit transfer is approved or credits must be made up</w:t>
      </w:r>
      <w:r w:rsidR="00772B6C">
        <w:rPr>
          <w:rFonts w:ascii="Times New Roman"/>
        </w:rPr>
        <w:t>.</w:t>
      </w:r>
      <w:r w:rsidRPr="006341A7">
        <w:rPr>
          <w:rFonts w:ascii="Times New Roman"/>
        </w:rPr>
        <w:t xml:space="preserve"> </w:t>
      </w:r>
    </w:p>
    <w:p w:rsidR="002E2445" w:rsidRPr="006341A7" w:rsidRDefault="002E2445" w:rsidP="00C7150F">
      <w:pPr>
        <w:pStyle w:val="a3"/>
        <w:ind w:left="742" w:hanging="182"/>
        <w:rPr>
          <w:rFonts w:ascii="Times New Roman"/>
        </w:rPr>
      </w:pPr>
      <w:r w:rsidRPr="006341A7">
        <w:rPr>
          <w:rFonts w:ascii="Times New Roman"/>
        </w:rPr>
        <w:t>4.</w:t>
      </w:r>
      <w:r w:rsidR="00C7150F">
        <w:rPr>
          <w:rFonts w:ascii="Times New Roman" w:eastAsia="新細明體" w:hint="eastAsia"/>
        </w:rPr>
        <w:tab/>
      </w:r>
      <w:r w:rsidRPr="006341A7">
        <w:rPr>
          <w:rFonts w:ascii="Times New Roman"/>
        </w:rPr>
        <w:t>The freshman of the Bachelor program who is qualified to upgrade to a higher academic year does not need to take physical education courses before the upgrad</w:t>
      </w:r>
      <w:r w:rsidR="00772B6C">
        <w:rPr>
          <w:rFonts w:ascii="Times New Roman"/>
        </w:rPr>
        <w:t>e</w:t>
      </w:r>
      <w:r w:rsidRPr="006341A7">
        <w:rPr>
          <w:rFonts w:ascii="Times New Roman"/>
        </w:rPr>
        <w:t>, but the credit transfer procedure must be carried out according to related regulations.</w:t>
      </w:r>
    </w:p>
    <w:p w:rsidR="002E2445" w:rsidRPr="00C7150F" w:rsidRDefault="002E2445" w:rsidP="00C7150F">
      <w:pPr>
        <w:pStyle w:val="a3"/>
        <w:ind w:left="742" w:hanging="182"/>
        <w:rPr>
          <w:rFonts w:ascii="Times New Roman" w:eastAsia="PMingLiU"/>
          <w:b/>
          <w:bCs/>
          <w:sz w:val="22"/>
          <w:szCs w:val="22"/>
        </w:rPr>
      </w:pPr>
      <w:r w:rsidRPr="00C7150F">
        <w:rPr>
          <w:rFonts w:ascii="Times New Roman"/>
          <w:b/>
          <w:bCs/>
          <w:sz w:val="22"/>
          <w:szCs w:val="22"/>
        </w:rPr>
        <w:t>5.</w:t>
      </w:r>
      <w:r w:rsidR="00C7150F">
        <w:rPr>
          <w:rFonts w:ascii="Times New Roman" w:eastAsia="新細明體" w:hint="eastAsia"/>
          <w:b/>
          <w:bCs/>
          <w:sz w:val="22"/>
          <w:szCs w:val="22"/>
        </w:rPr>
        <w:tab/>
      </w:r>
      <w:r w:rsidRPr="00C7150F">
        <w:rPr>
          <w:rFonts w:ascii="Times New Roman"/>
          <w:b/>
          <w:bCs/>
          <w:sz w:val="22"/>
          <w:szCs w:val="22"/>
        </w:rPr>
        <w:t>If the credit transfer of the course that has been selected or assigned automatically by the system is approved, the student must drop it during the course add/drop period.</w:t>
      </w:r>
    </w:p>
    <w:p w:rsidR="002E2445" w:rsidRPr="006341A7" w:rsidRDefault="00786477" w:rsidP="00370054">
      <w:pPr>
        <w:pStyle w:val="a3"/>
        <w:rPr>
          <w:rFonts w:ascii="Times New Roman" w:eastAsia="PMingLiU"/>
          <w:b/>
          <w:bCs/>
        </w:rPr>
      </w:pPr>
      <w:r w:rsidRPr="00786477"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15pt;margin-top:4.15pt;width:129.85pt;height:23.3pt;z-index:251657216" filled="f" stroked="f">
            <v:textbox style="mso-next-textbox:#_x0000_s1026" inset=".5mm,.3mm,.5mm,.3mm">
              <w:txbxContent>
                <w:p w:rsidR="00AA3804" w:rsidRPr="00AA3804" w:rsidRDefault="00AA3804">
                  <w:pPr>
                    <w:snapToGrid w:val="0"/>
                    <w:spacing w:line="240" w:lineRule="auto"/>
                    <w:rPr>
                      <w:rFonts w:eastAsia="DFKai-SB"/>
                      <w:sz w:val="16"/>
                    </w:rPr>
                  </w:pPr>
                  <w:r w:rsidRPr="00AA3804">
                    <w:rPr>
                      <w:sz w:val="16"/>
                    </w:rPr>
                    <w:t>Retention period: 6 years</w:t>
                  </w:r>
                </w:p>
                <w:p w:rsidR="00AA3804" w:rsidRPr="00AA3804" w:rsidRDefault="00AA3804">
                  <w:pPr>
                    <w:snapToGrid w:val="0"/>
                    <w:spacing w:line="240" w:lineRule="auto"/>
                    <w:rPr>
                      <w:rFonts w:eastAsia="DFKai-SB"/>
                      <w:sz w:val="16"/>
                    </w:rPr>
                  </w:pPr>
                  <w:r w:rsidRPr="00AA3804">
                    <w:rPr>
                      <w:rFonts w:eastAsia="DFKai-SB"/>
                      <w:sz w:val="16"/>
                    </w:rPr>
                    <w:t>Form number: ACAA-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"/>
                      <w:attr w:name="Month" w:val="3"/>
                      <w:attr w:name="Year" w:val="301"/>
                    </w:smartTagPr>
                    <w:r w:rsidRPr="00AA3804">
                      <w:rPr>
                        <w:rFonts w:eastAsia="DFKai-SB"/>
                        <w:sz w:val="16"/>
                      </w:rPr>
                      <w:t>3-03-0301</w:t>
                    </w:r>
                  </w:smartTag>
                </w:p>
                <w:p w:rsidR="00AA3804" w:rsidRPr="00AA3804" w:rsidRDefault="00AA38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E2445" w:rsidRPr="006341A7" w:rsidRDefault="00A97EC5" w:rsidP="00370054">
      <w:pPr>
        <w:pStyle w:val="a3"/>
        <w:rPr>
          <w:rFonts w:ascii="Times New Roman" w:eastAsia="PMingLiU"/>
          <w:b/>
          <w:bCs/>
        </w:rPr>
      </w:pPr>
      <w:r>
        <w:rPr>
          <w:rFonts w:ascii="Times New Roman" w:eastAsia="PMingLiU"/>
          <w:b/>
          <w:bCs/>
        </w:rPr>
        <w:br w:type="page"/>
      </w:r>
    </w:p>
    <w:p w:rsidR="002E2445" w:rsidRPr="006341A7" w:rsidRDefault="00786477" w:rsidP="009D2E16">
      <w:pPr>
        <w:widowControl/>
        <w:autoSpaceDE w:val="0"/>
        <w:autoSpaceDN w:val="0"/>
        <w:snapToGrid w:val="0"/>
        <w:spacing w:line="240" w:lineRule="atLeast"/>
        <w:ind w:leftChars="-7" w:left="-12" w:right="3" w:hanging="5"/>
        <w:textAlignment w:val="bottom"/>
        <w:rPr>
          <w:rFonts w:eastAsia="DFKai-SB"/>
          <w:spacing w:val="22"/>
          <w:sz w:val="40"/>
        </w:rPr>
      </w:pPr>
      <w:r w:rsidRPr="00786477">
        <w:rPr>
          <w:rFonts w:eastAsia="PMingLiU"/>
          <w:noProof/>
        </w:rPr>
        <w:pict>
          <v:shape id="_x0000_s1027" type="#_x0000_t202" style="position:absolute;left:0;text-align:left;margin-left:297pt;margin-top:-27pt;width:210pt;height:24.45pt;z-index:251658240" filled="f" stroked="f">
            <v:textbox>
              <w:txbxContent>
                <w:p w:rsidR="00AA3804" w:rsidRPr="008D6ECD" w:rsidRDefault="00AA3804" w:rsidP="00370054"/>
              </w:txbxContent>
            </v:textbox>
          </v:shape>
        </w:pict>
      </w:r>
      <w:r w:rsidR="002E2445" w:rsidRPr="006341A7">
        <w:rPr>
          <w:rFonts w:eastAsia="DFKai-SB" w:hAnsi="DFKai-SB"/>
          <w:spacing w:val="22"/>
          <w:sz w:val="40"/>
        </w:rPr>
        <w:t>【</w:t>
      </w:r>
      <w:r w:rsidR="002E2445" w:rsidRPr="006341A7">
        <w:rPr>
          <w:rFonts w:eastAsia="DFKai-SB"/>
          <w:spacing w:val="22"/>
          <w:sz w:val="40"/>
        </w:rPr>
        <w:t>Attachments</w:t>
      </w:r>
      <w:r w:rsidR="002E2445" w:rsidRPr="006341A7">
        <w:rPr>
          <w:rFonts w:eastAsia="DFKai-SB" w:hAnsi="DFKai-SB"/>
          <w:spacing w:val="22"/>
          <w:sz w:val="40"/>
        </w:rPr>
        <w:t>】</w:t>
      </w:r>
      <w:r w:rsidR="002E2445" w:rsidRPr="006341A7">
        <w:rPr>
          <w:rFonts w:eastAsia="DFKai-SB"/>
          <w:spacing w:val="22"/>
          <w:sz w:val="40"/>
        </w:rPr>
        <w:t xml:space="preserve">                       Page 2/2</w:t>
      </w:r>
    </w:p>
    <w:p w:rsidR="002E2445" w:rsidRPr="006341A7" w:rsidRDefault="002E2445" w:rsidP="00370054">
      <w:pPr>
        <w:widowControl/>
        <w:autoSpaceDE w:val="0"/>
        <w:autoSpaceDN w:val="0"/>
        <w:snapToGrid w:val="0"/>
        <w:spacing w:line="240" w:lineRule="atLeast"/>
        <w:ind w:left="-17" w:right="3"/>
        <w:textAlignment w:val="bottom"/>
        <w:rPr>
          <w:rFonts w:eastAsia="DFKai-SB"/>
          <w:sz w:val="32"/>
          <w:szCs w:val="32"/>
        </w:rPr>
      </w:pPr>
      <w:r w:rsidRPr="006341A7">
        <w:rPr>
          <w:rFonts w:eastAsia="DFKai-SB"/>
          <w:sz w:val="32"/>
          <w:szCs w:val="32"/>
        </w:rPr>
        <w:t>1. Transcript (or credit certificate) of each academic year</w:t>
      </w:r>
    </w:p>
    <w:p w:rsidR="002E2445" w:rsidRPr="006341A7" w:rsidRDefault="002E2445" w:rsidP="00370054">
      <w:pPr>
        <w:widowControl/>
        <w:autoSpaceDE w:val="0"/>
        <w:autoSpaceDN w:val="0"/>
        <w:snapToGrid w:val="0"/>
        <w:spacing w:line="240" w:lineRule="atLeast"/>
        <w:ind w:left="-17" w:right="3"/>
        <w:textAlignment w:val="bottom"/>
        <w:rPr>
          <w:rFonts w:eastAsia="DFKai-SB"/>
        </w:rPr>
      </w:pPr>
      <w:r w:rsidRPr="006341A7">
        <w:rPr>
          <w:rFonts w:eastAsia="DFKai-SB"/>
          <w:spacing w:val="22"/>
          <w:sz w:val="32"/>
          <w:szCs w:val="32"/>
        </w:rPr>
        <w:t>2. Syllabus</w:t>
      </w:r>
    </w:p>
    <w:p w:rsidR="002E2445" w:rsidRPr="006341A7" w:rsidRDefault="002E2445" w:rsidP="00461177">
      <w:pPr>
        <w:widowControl/>
        <w:autoSpaceDE w:val="0"/>
        <w:autoSpaceDN w:val="0"/>
        <w:snapToGrid w:val="0"/>
        <w:spacing w:line="240" w:lineRule="atLeast"/>
        <w:ind w:leftChars="-7" w:left="223" w:right="3" w:hangingChars="100" w:hanging="240"/>
        <w:textAlignment w:val="bottom"/>
        <w:rPr>
          <w:rFonts w:eastAsia="DFKai-SB"/>
          <w:spacing w:val="22"/>
          <w:szCs w:val="24"/>
        </w:rPr>
      </w:pPr>
      <w:r w:rsidRPr="006341A7">
        <w:rPr>
          <w:rFonts w:eastAsia="DFKai-SB"/>
        </w:rPr>
        <w:t xml:space="preserve">    (The attachments must be submitted together with the Application Form. The following form must be filled out if it is impossible to download the syllabus from the Internet.)</w:t>
      </w:r>
    </w:p>
    <w:p w:rsidR="002E2445" w:rsidRPr="006341A7" w:rsidRDefault="002E2445" w:rsidP="00370054">
      <w:pPr>
        <w:widowControl/>
        <w:autoSpaceDE w:val="0"/>
        <w:autoSpaceDN w:val="0"/>
        <w:snapToGrid w:val="0"/>
        <w:spacing w:line="240" w:lineRule="atLeast"/>
        <w:ind w:leftChars="-7" w:left="-12" w:right="3" w:hanging="5"/>
        <w:jc w:val="center"/>
        <w:textAlignment w:val="bottom"/>
        <w:rPr>
          <w:rFonts w:eastAsia="DFKai-SB"/>
          <w:spacing w:val="10"/>
          <w:sz w:val="36"/>
          <w:szCs w:val="36"/>
        </w:rPr>
      </w:pPr>
      <w:r w:rsidRPr="006341A7">
        <w:rPr>
          <w:rFonts w:eastAsia="DFKai-SB"/>
          <w:spacing w:val="10"/>
          <w:sz w:val="32"/>
          <w:szCs w:val="32"/>
        </w:rPr>
        <w:t>Syllabus and Contents List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3"/>
        <w:gridCol w:w="1534"/>
        <w:gridCol w:w="1451"/>
        <w:gridCol w:w="949"/>
        <w:gridCol w:w="536"/>
        <w:gridCol w:w="1329"/>
        <w:gridCol w:w="953"/>
        <w:gridCol w:w="1535"/>
        <w:gridCol w:w="1396"/>
      </w:tblGrid>
      <w:tr w:rsidR="002E2445" w:rsidRPr="00182827">
        <w:trPr>
          <w:cantSplit/>
          <w:trHeight w:val="471"/>
          <w:jc w:val="center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2"/>
              </w:rPr>
            </w:pPr>
            <w:r w:rsidRPr="006341A7">
              <w:rPr>
                <w:rFonts w:eastAsia="DFKai-SB"/>
                <w:sz w:val="22"/>
              </w:rPr>
              <w:t>Student number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pStyle w:val="210"/>
              <w:widowControl/>
              <w:autoSpaceDE w:val="0"/>
              <w:autoSpaceDN w:val="0"/>
              <w:snapToGrid w:val="0"/>
              <w:spacing w:line="240" w:lineRule="atLeast"/>
              <w:ind w:right="0"/>
              <w:jc w:val="center"/>
              <w:textAlignment w:val="bottom"/>
              <w:rPr>
                <w:rFonts w:ascii="Times New Roman" w:eastAsia="DFKai-SB" w:hAnsi="Times New Roman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pStyle w:val="210"/>
              <w:widowControl/>
              <w:autoSpaceDE w:val="0"/>
              <w:autoSpaceDN w:val="0"/>
              <w:snapToGrid w:val="0"/>
              <w:spacing w:line="240" w:lineRule="atLeast"/>
              <w:ind w:right="0"/>
              <w:jc w:val="center"/>
              <w:textAlignment w:val="bottom"/>
              <w:rPr>
                <w:rFonts w:ascii="Times New Roman" w:eastAsia="DFKai-SB" w:hAnsi="Times New Roman"/>
                <w:sz w:val="22"/>
              </w:rPr>
            </w:pPr>
            <w:r w:rsidRPr="006341A7">
              <w:rPr>
                <w:rFonts w:ascii="Times New Roman" w:eastAsia="DFKai-SB" w:hAnsi="Times New Roman"/>
                <w:sz w:val="22"/>
              </w:rPr>
              <w:t>Name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pStyle w:val="210"/>
              <w:widowControl/>
              <w:autoSpaceDE w:val="0"/>
              <w:autoSpaceDN w:val="0"/>
              <w:snapToGrid w:val="0"/>
              <w:spacing w:line="240" w:lineRule="atLeast"/>
              <w:ind w:right="0"/>
              <w:jc w:val="center"/>
              <w:textAlignment w:val="bottom"/>
              <w:rPr>
                <w:rFonts w:ascii="Times New Roman" w:eastAsia="DFKai-SB" w:hAnsi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pStyle w:val="210"/>
              <w:widowControl/>
              <w:autoSpaceDE w:val="0"/>
              <w:autoSpaceDN w:val="0"/>
              <w:snapToGrid w:val="0"/>
              <w:spacing w:line="240" w:lineRule="atLeast"/>
              <w:ind w:right="0"/>
              <w:jc w:val="center"/>
              <w:textAlignment w:val="bottom"/>
              <w:rPr>
                <w:rFonts w:ascii="Times New Roman" w:eastAsia="DFKai-SB" w:hAnsi="Times New Roman"/>
                <w:sz w:val="22"/>
              </w:rPr>
            </w:pPr>
            <w:r w:rsidRPr="006341A7">
              <w:rPr>
                <w:rFonts w:ascii="Times New Roman" w:eastAsia="DFKai-SB" w:hAnsi="Times New Roman"/>
                <w:sz w:val="22"/>
              </w:rPr>
              <w:t>Department/year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cantSplit/>
          <w:trHeight w:val="469"/>
          <w:jc w:val="center"/>
        </w:trPr>
        <w:tc>
          <w:tcPr>
            <w:tcW w:w="74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E2445" w:rsidRPr="006341A7" w:rsidRDefault="002E2445" w:rsidP="009D2E16">
            <w:pPr>
              <w:ind w:left="113" w:right="113"/>
              <w:jc w:val="center"/>
              <w:rPr>
                <w:rFonts w:eastAsia="DFKai-SB"/>
              </w:rPr>
            </w:pPr>
            <w:r w:rsidRPr="006341A7">
              <w:rPr>
                <w:rFonts w:eastAsia="DFKai-SB"/>
              </w:rPr>
              <w:t>Finished courses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Chinese</w:t>
            </w:r>
          </w:p>
        </w:tc>
        <w:tc>
          <w:tcPr>
            <w:tcW w:w="82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cantSplit/>
          <w:trHeight w:val="471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English</w:t>
            </w:r>
          </w:p>
        </w:tc>
        <w:tc>
          <w:tcPr>
            <w:tcW w:w="82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cantSplit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University/college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  <w:r w:rsidRPr="006341A7">
              <w:rPr>
                <w:rFonts w:eastAsia="DFKai-SB"/>
                <w:sz w:val="22"/>
              </w:rPr>
              <w:t>Department/institute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  <w:sz w:val="22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  <w:r w:rsidRPr="006341A7">
              <w:rPr>
                <w:rFonts w:eastAsia="DFKai-SB"/>
                <w:sz w:val="22"/>
              </w:rPr>
              <w:t>Teacher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cantSplit/>
          <w:trHeight w:val="263"/>
          <w:jc w:val="center"/>
        </w:trPr>
        <w:tc>
          <w:tcPr>
            <w:tcW w:w="7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13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Year/semester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  <w:r w:rsidRPr="006341A7">
              <w:rPr>
                <w:rFonts w:eastAsia="DFKai-SB"/>
              </w:rPr>
              <w:t>The      semester in the     academic year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 xml:space="preserve">Credits/ 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  <w:r w:rsidRPr="006341A7">
              <w:rPr>
                <w:rFonts w:eastAsia="DFKai-SB"/>
                <w:sz w:val="22"/>
              </w:rPr>
              <w:t>Grade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cantSplit/>
          <w:trHeight w:val="262"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13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DFKai-SB"/>
                <w:sz w:val="20"/>
              </w:rPr>
            </w:pPr>
            <w:r w:rsidRPr="006341A7">
              <w:rPr>
                <w:rFonts w:eastAsia="DFKai-SB"/>
                <w:sz w:val="20"/>
              </w:rPr>
              <w:t>Hours</w:t>
            </w:r>
          </w:p>
        </w:tc>
        <w:tc>
          <w:tcPr>
            <w:tcW w:w="13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95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rPr>
                <w:rFonts w:eastAsia="DFKai-SB"/>
              </w:rPr>
            </w:pPr>
          </w:p>
        </w:tc>
      </w:tr>
      <w:tr w:rsidR="002E2445" w:rsidRPr="00182827">
        <w:trPr>
          <w:trHeight w:val="454"/>
          <w:jc w:val="center"/>
        </w:trPr>
        <w:tc>
          <w:tcPr>
            <w:tcW w:w="20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spacing w:line="240" w:lineRule="exact"/>
              <w:jc w:val="both"/>
              <w:rPr>
                <w:rFonts w:eastAsia="DFKai-SB"/>
                <w:b/>
                <w:sz w:val="20"/>
              </w:rPr>
            </w:pPr>
            <w:r w:rsidRPr="006341A7">
              <w:rPr>
                <w:rFonts w:eastAsia="DFKai-SB"/>
                <w:bCs/>
                <w:sz w:val="22"/>
              </w:rPr>
              <w:t>Credit transfer course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spacing w:line="240" w:lineRule="exact"/>
              <w:jc w:val="both"/>
              <w:rPr>
                <w:rFonts w:eastAsia="DFKai-SB"/>
                <w:b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45" w:rsidRPr="006341A7" w:rsidRDefault="002E2445" w:rsidP="009D2E16">
            <w:pPr>
              <w:spacing w:line="240" w:lineRule="exact"/>
              <w:jc w:val="both"/>
              <w:rPr>
                <w:rFonts w:eastAsia="DFKai-SB"/>
                <w:b/>
                <w:sz w:val="20"/>
              </w:rPr>
            </w:pPr>
            <w:r w:rsidRPr="006341A7">
              <w:rPr>
                <w:rFonts w:eastAsia="DFKai-SB"/>
                <w:sz w:val="22"/>
              </w:rPr>
              <w:t>Credits of the course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445" w:rsidRPr="006341A7" w:rsidRDefault="002E2445" w:rsidP="009D2E16">
            <w:pPr>
              <w:spacing w:line="240" w:lineRule="exact"/>
              <w:jc w:val="both"/>
              <w:rPr>
                <w:rFonts w:eastAsia="DFKai-SB"/>
                <w:b/>
                <w:sz w:val="20"/>
              </w:rPr>
            </w:pPr>
          </w:p>
        </w:tc>
      </w:tr>
      <w:tr w:rsidR="002E2445" w:rsidRPr="00182827">
        <w:trPr>
          <w:trHeight w:val="8139"/>
          <w:jc w:val="center"/>
        </w:trPr>
        <w:tc>
          <w:tcPr>
            <w:tcW w:w="1033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2445" w:rsidRPr="00C7150F" w:rsidRDefault="002E2445" w:rsidP="009D2E16">
            <w:pPr>
              <w:rPr>
                <w:rFonts w:eastAsia="DFKai-SB"/>
                <w:bCs/>
                <w:sz w:val="22"/>
              </w:rPr>
            </w:pPr>
            <w:r w:rsidRPr="006341A7">
              <w:rPr>
                <w:rFonts w:eastAsia="DFKai-SB"/>
                <w:b/>
                <w:sz w:val="22"/>
              </w:rPr>
              <w:t xml:space="preserve">Syllabus and contents </w:t>
            </w:r>
            <w:r w:rsidRPr="00C7150F">
              <w:rPr>
                <w:rFonts w:eastAsia="DFKai-SB"/>
                <w:bCs/>
                <w:sz w:val="22"/>
              </w:rPr>
              <w:t>(including the units and contents of the course)</w:t>
            </w: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  <w:r w:rsidRPr="006341A7">
              <w:rPr>
                <w:rFonts w:eastAsia="DFKai-SB"/>
                <w:b/>
                <w:bCs/>
                <w:sz w:val="22"/>
              </w:rPr>
              <w:t>References/textbooks:</w:t>
            </w: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  <w:p w:rsidR="002E2445" w:rsidRPr="006341A7" w:rsidRDefault="002E2445" w:rsidP="009D2E16">
            <w:pPr>
              <w:rPr>
                <w:rFonts w:eastAsia="DFKai-SB"/>
                <w:b/>
                <w:sz w:val="22"/>
              </w:rPr>
            </w:pPr>
          </w:p>
        </w:tc>
      </w:tr>
    </w:tbl>
    <w:p w:rsidR="002E2445" w:rsidRPr="006341A7" w:rsidRDefault="002E2445" w:rsidP="009E415A">
      <w:pPr>
        <w:pStyle w:val="a3"/>
        <w:ind w:leftChars="50" w:left="120"/>
        <w:rPr>
          <w:rFonts w:ascii="Times New Roman" w:eastAsia="PMingLiU"/>
          <w:b/>
          <w:bCs/>
        </w:rPr>
      </w:pPr>
      <w:r w:rsidRPr="006341A7">
        <w:rPr>
          <w:rFonts w:ascii="Times New Roman"/>
          <w:b/>
        </w:rPr>
        <w:t>Note: Documents are an important basis for the review. Please describe in detail. (If this page is insufficient, use A4 paper as attachment)</w:t>
      </w:r>
    </w:p>
    <w:p w:rsidR="002E2445" w:rsidRPr="006341A7" w:rsidRDefault="002E2445" w:rsidP="00370054">
      <w:pPr>
        <w:pStyle w:val="a3"/>
        <w:rPr>
          <w:rFonts w:ascii="Times New Roman"/>
          <w:b/>
          <w:bCs/>
        </w:rPr>
      </w:pPr>
    </w:p>
    <w:sectPr w:rsidR="002E2445" w:rsidRPr="006341A7" w:rsidSect="0092531A">
      <w:pgSz w:w="11906" w:h="16838"/>
      <w:pgMar w:top="680" w:right="748" w:bottom="454" w:left="680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92" w:rsidRDefault="007D6F92" w:rsidP="00E93C4B">
      <w:pPr>
        <w:spacing w:line="240" w:lineRule="auto"/>
      </w:pPr>
      <w:r>
        <w:separator/>
      </w:r>
    </w:p>
  </w:endnote>
  <w:endnote w:type="continuationSeparator" w:id="1">
    <w:p w:rsidR="007D6F92" w:rsidRDefault="007D6F92" w:rsidP="00E9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勘亭流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92" w:rsidRDefault="007D6F92" w:rsidP="00E93C4B">
      <w:pPr>
        <w:spacing w:line="240" w:lineRule="auto"/>
      </w:pPr>
      <w:r>
        <w:separator/>
      </w:r>
    </w:p>
  </w:footnote>
  <w:footnote w:type="continuationSeparator" w:id="1">
    <w:p w:rsidR="007D6F92" w:rsidRDefault="007D6F92" w:rsidP="00E93C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EC1"/>
    <w:multiLevelType w:val="hybridMultilevel"/>
    <w:tmpl w:val="48D0A274"/>
    <w:lvl w:ilvl="0" w:tplc="2CB0C0CE">
      <w:start w:val="1"/>
      <w:numFmt w:val="taiwaneseCountingThousand"/>
      <w:lvlText w:val="%1、"/>
      <w:lvlJc w:val="left"/>
      <w:pPr>
        <w:tabs>
          <w:tab w:val="num" w:pos="703"/>
        </w:tabs>
        <w:ind w:left="703" w:hanging="720"/>
      </w:pPr>
      <w:rPr>
        <w:rFonts w:ascii="全真勘亭流" w:eastAsia="全真勘亭流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3"/>
        </w:tabs>
        <w:ind w:left="9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  <w:rPr>
        <w:rFonts w:cs="Times New Roman"/>
      </w:rPr>
    </w:lvl>
  </w:abstractNum>
  <w:abstractNum w:abstractNumId="1">
    <w:nsid w:val="3BC64CB0"/>
    <w:multiLevelType w:val="hybridMultilevel"/>
    <w:tmpl w:val="9176EBFC"/>
    <w:lvl w:ilvl="0" w:tplc="050013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">
    <w:nsid w:val="4DBA1C4C"/>
    <w:multiLevelType w:val="singleLevel"/>
    <w:tmpl w:val="70669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F33458"/>
    <w:rsid w:val="00043341"/>
    <w:rsid w:val="00055D3B"/>
    <w:rsid w:val="00064583"/>
    <w:rsid w:val="000834D6"/>
    <w:rsid w:val="000F0FDB"/>
    <w:rsid w:val="001016D9"/>
    <w:rsid w:val="00112096"/>
    <w:rsid w:val="00144577"/>
    <w:rsid w:val="00182827"/>
    <w:rsid w:val="001911BE"/>
    <w:rsid w:val="001A13EE"/>
    <w:rsid w:val="00200C87"/>
    <w:rsid w:val="002065BF"/>
    <w:rsid w:val="00212C65"/>
    <w:rsid w:val="00280DEA"/>
    <w:rsid w:val="002E2445"/>
    <w:rsid w:val="003452C1"/>
    <w:rsid w:val="00353E29"/>
    <w:rsid w:val="00370054"/>
    <w:rsid w:val="003818FA"/>
    <w:rsid w:val="00391923"/>
    <w:rsid w:val="003B1D32"/>
    <w:rsid w:val="003E5FAF"/>
    <w:rsid w:val="004147D5"/>
    <w:rsid w:val="00445E4C"/>
    <w:rsid w:val="0044704A"/>
    <w:rsid w:val="00461177"/>
    <w:rsid w:val="00467455"/>
    <w:rsid w:val="004D7E41"/>
    <w:rsid w:val="004E5DE9"/>
    <w:rsid w:val="00502ECB"/>
    <w:rsid w:val="0052705D"/>
    <w:rsid w:val="005700DF"/>
    <w:rsid w:val="005A2AA4"/>
    <w:rsid w:val="005A50E5"/>
    <w:rsid w:val="005B00F1"/>
    <w:rsid w:val="005D1E6D"/>
    <w:rsid w:val="005D3936"/>
    <w:rsid w:val="005F5277"/>
    <w:rsid w:val="00607E99"/>
    <w:rsid w:val="006341A7"/>
    <w:rsid w:val="006463FC"/>
    <w:rsid w:val="006A2F7D"/>
    <w:rsid w:val="006B2925"/>
    <w:rsid w:val="0074575D"/>
    <w:rsid w:val="00771FDB"/>
    <w:rsid w:val="00772B6C"/>
    <w:rsid w:val="00786477"/>
    <w:rsid w:val="00794747"/>
    <w:rsid w:val="007D5092"/>
    <w:rsid w:val="007D6F92"/>
    <w:rsid w:val="007E55D5"/>
    <w:rsid w:val="007E5743"/>
    <w:rsid w:val="00802CBE"/>
    <w:rsid w:val="0080594A"/>
    <w:rsid w:val="008330F7"/>
    <w:rsid w:val="00835B92"/>
    <w:rsid w:val="00843312"/>
    <w:rsid w:val="0084760F"/>
    <w:rsid w:val="008C3F57"/>
    <w:rsid w:val="008D6ECD"/>
    <w:rsid w:val="008F0534"/>
    <w:rsid w:val="0092531A"/>
    <w:rsid w:val="00975279"/>
    <w:rsid w:val="00992075"/>
    <w:rsid w:val="009D2E16"/>
    <w:rsid w:val="009E415A"/>
    <w:rsid w:val="00A37716"/>
    <w:rsid w:val="00A97EC5"/>
    <w:rsid w:val="00AA3804"/>
    <w:rsid w:val="00B139BA"/>
    <w:rsid w:val="00B30E5A"/>
    <w:rsid w:val="00B33598"/>
    <w:rsid w:val="00C04152"/>
    <w:rsid w:val="00C46B3C"/>
    <w:rsid w:val="00C7150F"/>
    <w:rsid w:val="00CC43A3"/>
    <w:rsid w:val="00CF0739"/>
    <w:rsid w:val="00CF4403"/>
    <w:rsid w:val="00D0421B"/>
    <w:rsid w:val="00D3475A"/>
    <w:rsid w:val="00D86B5F"/>
    <w:rsid w:val="00D87D32"/>
    <w:rsid w:val="00DE7019"/>
    <w:rsid w:val="00E93C4B"/>
    <w:rsid w:val="00F27CB5"/>
    <w:rsid w:val="00F33458"/>
    <w:rsid w:val="00F6024F"/>
    <w:rsid w:val="00FC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4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"/>
    <w:basedOn w:val="a"/>
    <w:uiPriority w:val="99"/>
    <w:rsid w:val="007E5743"/>
    <w:pPr>
      <w:tabs>
        <w:tab w:val="left" w:pos="5670"/>
      </w:tabs>
      <w:spacing w:line="240" w:lineRule="auto"/>
      <w:ind w:left="618"/>
    </w:pPr>
    <w:rPr>
      <w:rFonts w:ascii="DFKai-SB" w:eastAsia="DFKai-SB"/>
      <w:sz w:val="20"/>
    </w:rPr>
  </w:style>
  <w:style w:type="paragraph" w:styleId="a4">
    <w:name w:val="Document Map"/>
    <w:basedOn w:val="a"/>
    <w:link w:val="a5"/>
    <w:uiPriority w:val="99"/>
    <w:semiHidden/>
    <w:rsid w:val="007E5743"/>
    <w:pPr>
      <w:shd w:val="clear" w:color="auto" w:fill="000080"/>
    </w:pPr>
    <w:rPr>
      <w:rFonts w:ascii="Arial" w:hAnsi="Arial"/>
    </w:rPr>
  </w:style>
  <w:style w:type="character" w:customStyle="1" w:styleId="a5">
    <w:name w:val="文件引導模式 字元"/>
    <w:basedOn w:val="a0"/>
    <w:link w:val="a4"/>
    <w:uiPriority w:val="99"/>
    <w:semiHidden/>
    <w:rsid w:val="005F0EB5"/>
    <w:rPr>
      <w:kern w:val="0"/>
      <w:sz w:val="0"/>
      <w:szCs w:val="0"/>
    </w:rPr>
  </w:style>
  <w:style w:type="paragraph" w:styleId="a6">
    <w:name w:val="Balloon Text"/>
    <w:basedOn w:val="a"/>
    <w:link w:val="a7"/>
    <w:uiPriority w:val="99"/>
    <w:semiHidden/>
    <w:rsid w:val="00D3475A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0EB5"/>
    <w:rPr>
      <w:rFonts w:ascii="Cambria" w:eastAsia="新細明體" w:hAnsi="Cambria" w:cs="Times New Roman"/>
      <w:kern w:val="0"/>
      <w:sz w:val="0"/>
      <w:szCs w:val="0"/>
    </w:rPr>
  </w:style>
  <w:style w:type="paragraph" w:customStyle="1" w:styleId="210">
    <w:name w:val="210"/>
    <w:basedOn w:val="a"/>
    <w:uiPriority w:val="99"/>
    <w:rsid w:val="00370054"/>
    <w:pPr>
      <w:tabs>
        <w:tab w:val="left" w:pos="426"/>
        <w:tab w:val="left" w:pos="8505"/>
      </w:tabs>
      <w:ind w:right="153"/>
    </w:pPr>
    <w:rPr>
      <w:rFonts w:ascii="Univers (W1)" w:eastAsia="MingLiU" w:hAnsi="Univers (W1)"/>
      <w:sz w:val="20"/>
    </w:rPr>
  </w:style>
  <w:style w:type="paragraph" w:styleId="a8">
    <w:name w:val="header"/>
    <w:basedOn w:val="a"/>
    <w:link w:val="a9"/>
    <w:uiPriority w:val="99"/>
    <w:semiHidden/>
    <w:rsid w:val="00E93C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E93C4B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93C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E93C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3155</Characters>
  <Application>Microsoft Office Word</Application>
  <DocSecurity>4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國立中山大學八十六學年度日間部大一新生抵免科目學分申請表</dc:title>
  <dc:creator>rita</dc:creator>
  <cp:lastModifiedBy>Jason</cp:lastModifiedBy>
  <cp:revision>2</cp:revision>
  <cp:lastPrinted>2012-05-02T08:14:00Z</cp:lastPrinted>
  <dcterms:created xsi:type="dcterms:W3CDTF">2015-08-28T16:05:00Z</dcterms:created>
  <dcterms:modified xsi:type="dcterms:W3CDTF">2015-08-28T16:05:00Z</dcterms:modified>
</cp:coreProperties>
</file>